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630" w:rsidRDefault="001C6B6C">
      <w:bookmarkStart w:id="0" w:name="_GoBack"/>
      <w:r w:rsidRPr="001C6B6C">
        <w:rPr>
          <w:sz w:val="36"/>
          <w:szCs w:val="36"/>
        </w:rPr>
        <w:t>На юго-востоке Москвы при попытке сбыта героина задержан молодой человек</w:t>
      </w:r>
      <w:bookmarkEnd w:id="0"/>
      <w:r>
        <w:br/>
        <w:t> </w:t>
      </w:r>
      <w:r>
        <w:br/>
        <w:t>В рамках проверки оперативной информации сотрудники одела по контролю за оборотом наркотиков УВД по ЮВАО ГУ МВД России по г. Москве задержали подозреваемого в покушении на сбыт наркотических средств.</w:t>
      </w:r>
      <w:r>
        <w:br/>
        <w:t> </w:t>
      </w:r>
      <w:r>
        <w:br/>
        <w:t>Установлено, что 21-летний приезжий из Средней Азии пытался сбыть более 200 граммов героина. Стражи порядка провели обыск по месту жительства задержанного, в результате которого обнаружили и изъяли еще 5 свертков с веществом,</w:t>
      </w:r>
      <w:r>
        <w:br/>
        <w:t> содержащим в своем составе героин, массой более 600 граммов. Был изъят упаковочный материал, кофемолка и электронные весы со следами наркотического вещества, ложки и пластиковые тазы.</w:t>
      </w:r>
      <w:r>
        <w:br/>
        <w:t> </w:t>
      </w:r>
      <w:r>
        <w:br/>
        <w:t>По данному факту возбуждено уголовное дело по признакам состава преступления, предусмотренного ч. 3 ст. 30, ч. 4 ст.228.1 УК РФ «Покушение на незаконные производство, сбыт или пересылку наркотических средств, психотропных веществ</w:t>
      </w:r>
      <w:r>
        <w:br/>
        <w:t> или их аналогов». Подозреваемый задержан в порядке ст. 91 УПК РФ.</w:t>
      </w:r>
    </w:p>
    <w:sectPr w:rsidR="00F14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B6C"/>
    <w:rsid w:val="001C6B6C"/>
    <w:rsid w:val="00F1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BD5BC-0EA3-481C-930A-90D03E4D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2016-10-19T19:20:00Z</dcterms:created>
  <dcterms:modified xsi:type="dcterms:W3CDTF">2016-10-19T19:22:00Z</dcterms:modified>
</cp:coreProperties>
</file>